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548C" w14:textId="5AE517CB" w:rsidR="00D752EE" w:rsidRDefault="00000000">
      <w:pPr>
        <w:pStyle w:val="Title"/>
      </w:pPr>
      <w:r>
        <w:rPr>
          <w:spacing w:val="-4"/>
        </w:rPr>
        <w:t>How</w:t>
      </w:r>
      <w:r>
        <w:rPr>
          <w:spacing w:val="-27"/>
        </w:rPr>
        <w:t xml:space="preserve"> </w:t>
      </w:r>
      <w:r>
        <w:rPr>
          <w:spacing w:val="-4"/>
        </w:rPr>
        <w:t>to</w:t>
      </w:r>
      <w:r>
        <w:rPr>
          <w:spacing w:val="-27"/>
        </w:rPr>
        <w:t xml:space="preserve"> </w:t>
      </w:r>
      <w:r>
        <w:rPr>
          <w:spacing w:val="-4"/>
        </w:rPr>
        <w:t>view</w:t>
      </w:r>
      <w:r>
        <w:rPr>
          <w:spacing w:val="-24"/>
        </w:rPr>
        <w:t xml:space="preserve"> </w:t>
      </w:r>
      <w:r>
        <w:rPr>
          <w:spacing w:val="-4"/>
        </w:rPr>
        <w:t>an</w:t>
      </w:r>
      <w:r>
        <w:rPr>
          <w:spacing w:val="-27"/>
        </w:rPr>
        <w:t xml:space="preserve"> </w:t>
      </w:r>
      <w:r>
        <w:rPr>
          <w:spacing w:val="-4"/>
        </w:rPr>
        <w:t>existing</w:t>
      </w:r>
      <w:r>
        <w:rPr>
          <w:spacing w:val="-7"/>
        </w:rPr>
        <w:t xml:space="preserve"> </w:t>
      </w:r>
      <w:r>
        <w:rPr>
          <w:spacing w:val="-4"/>
        </w:rPr>
        <w:t>request.</w:t>
      </w:r>
    </w:p>
    <w:p w14:paraId="5E035744" w14:textId="77777777" w:rsidR="00D752EE" w:rsidRDefault="00000000">
      <w:pPr>
        <w:pStyle w:val="BodyText"/>
        <w:spacing w:before="167"/>
      </w:pPr>
      <w:r>
        <w:t>The</w:t>
      </w:r>
      <w:r>
        <w:rPr>
          <w:spacing w:val="-5"/>
        </w:rPr>
        <w:t xml:space="preserve"> </w:t>
      </w:r>
      <w:r>
        <w:t>latest</w:t>
      </w:r>
      <w:r>
        <w:rPr>
          <w:spacing w:val="5"/>
        </w:rPr>
        <w:t xml:space="preserve"> </w:t>
      </w:r>
      <w:r>
        <w:t>status</w:t>
      </w:r>
      <w:r>
        <w:rPr>
          <w:spacing w:val="-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any</w:t>
      </w:r>
      <w:r>
        <w:rPr>
          <w:spacing w:val="10"/>
        </w:rPr>
        <w:t xml:space="preserve"> </w:t>
      </w:r>
      <w:r>
        <w:t>security</w:t>
      </w:r>
      <w:r>
        <w:rPr>
          <w:spacing w:val="-11"/>
        </w:rPr>
        <w:t xml:space="preserve"> </w:t>
      </w:r>
      <w:proofErr w:type="spellStart"/>
      <w:r>
        <w:t>eForm</w:t>
      </w:r>
      <w:proofErr w:type="spellEnd"/>
      <w:r>
        <w:rPr>
          <w:spacing w:val="-13"/>
        </w:rPr>
        <w:t xml:space="preserve"> </w:t>
      </w:r>
      <w:r>
        <w:t>can</w:t>
      </w:r>
      <w:r>
        <w:rPr>
          <w:spacing w:val="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seen</w:t>
      </w:r>
      <w:r>
        <w:rPr>
          <w:spacing w:val="-12"/>
        </w:rPr>
        <w:t xml:space="preserve"> </w:t>
      </w:r>
      <w:r>
        <w:t>using</w:t>
      </w:r>
      <w:r>
        <w:rPr>
          <w:spacing w:val="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steps</w:t>
      </w:r>
      <w:r>
        <w:rPr>
          <w:spacing w:val="-11"/>
        </w:rPr>
        <w:t xml:space="preserve"> </w:t>
      </w:r>
      <w:r>
        <w:rPr>
          <w:spacing w:val="-2"/>
        </w:rPr>
        <w:t>below:</w:t>
      </w:r>
    </w:p>
    <w:p w14:paraId="4137B7D3" w14:textId="77777777" w:rsidR="00D752EE" w:rsidRDefault="00D752EE">
      <w:pPr>
        <w:pStyle w:val="BodyText"/>
        <w:spacing w:before="10" w:after="1"/>
        <w:ind w:left="0"/>
        <w:rPr>
          <w:sz w:val="14"/>
        </w:rPr>
      </w:pPr>
    </w:p>
    <w:tbl>
      <w:tblPr>
        <w:tblW w:w="0" w:type="auto"/>
        <w:tblInd w:w="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3"/>
      </w:tblGrid>
      <w:tr w:rsidR="00D752EE" w14:paraId="2FE580CB" w14:textId="77777777">
        <w:trPr>
          <w:trHeight w:val="2071"/>
        </w:trPr>
        <w:tc>
          <w:tcPr>
            <w:tcW w:w="10813" w:type="dxa"/>
          </w:tcPr>
          <w:p w14:paraId="1193F79E" w14:textId="416ACFFA" w:rsidR="00D752EE" w:rsidRDefault="00000000" w:rsidP="004253A3">
            <w:pPr>
              <w:pStyle w:val="TableParagraph"/>
              <w:numPr>
                <w:ilvl w:val="0"/>
                <w:numId w:val="3"/>
              </w:numPr>
            </w:pPr>
            <w:r>
              <w:t>Start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1"/>
              </w:rPr>
              <w:t xml:space="preserve"> </w:t>
            </w:r>
            <w:r>
              <w:t>logging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Campus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Solutions.</w:t>
            </w:r>
          </w:p>
          <w:p w14:paraId="748F1354" w14:textId="77777777" w:rsidR="00D752EE" w:rsidRDefault="0000000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137F3E" wp14:editId="620527D1">
                  <wp:extent cx="1202398" cy="114185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398" cy="114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2EE" w14:paraId="7307781E" w14:textId="77777777">
        <w:trPr>
          <w:trHeight w:val="3062"/>
        </w:trPr>
        <w:tc>
          <w:tcPr>
            <w:tcW w:w="10813" w:type="dxa"/>
          </w:tcPr>
          <w:p w14:paraId="128AA837" w14:textId="242AE526" w:rsidR="00D752EE" w:rsidRDefault="00000000" w:rsidP="004253A3">
            <w:pPr>
              <w:pStyle w:val="TableParagraph"/>
              <w:numPr>
                <w:ilvl w:val="0"/>
                <w:numId w:val="3"/>
              </w:numPr>
              <w:spacing w:before="1"/>
            </w:pPr>
            <w:r>
              <w:t>Ensure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14"/>
              </w:rPr>
              <w:t xml:space="preserve"> </w:t>
            </w:r>
            <w:r>
              <w:t>can</w:t>
            </w:r>
            <w:r>
              <w:rPr>
                <w:spacing w:val="22"/>
              </w:rPr>
              <w:t xml:space="preserve"> </w:t>
            </w:r>
            <w:r>
              <w:t>see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CS security</w:t>
            </w:r>
            <w:r>
              <w:rPr>
                <w:spacing w:val="-12"/>
              </w:rPr>
              <w:t xml:space="preserve"> </w:t>
            </w:r>
            <w:r>
              <w:t>form</w:t>
            </w:r>
            <w:r>
              <w:rPr>
                <w:spacing w:val="-15"/>
              </w:rPr>
              <w:t xml:space="preserve"> </w:t>
            </w:r>
            <w:r>
              <w:t>icon. If you</w:t>
            </w:r>
            <w:r>
              <w:rPr>
                <w:spacing w:val="-14"/>
              </w:rPr>
              <w:t xml:space="preserve"> </w:t>
            </w:r>
            <w:r>
              <w:t>don’t</w:t>
            </w:r>
            <w:r>
              <w:rPr>
                <w:spacing w:val="-16"/>
              </w:rPr>
              <w:t xml:space="preserve"> </w:t>
            </w:r>
            <w:r>
              <w:t>see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icon, please</w:t>
            </w:r>
            <w:r>
              <w:rPr>
                <w:spacing w:val="-6"/>
              </w:rPr>
              <w:t xml:space="preserve"> </w:t>
            </w:r>
            <w:r>
              <w:t>email</w:t>
            </w:r>
            <w:r>
              <w:rPr>
                <w:spacing w:val="10"/>
              </w:rPr>
              <w:t xml:space="preserve"> </w:t>
            </w:r>
            <w:hyperlink r:id="rId6">
              <w:r w:rsidR="00D752EE">
                <w:rPr>
                  <w:color w:val="0462C1"/>
                  <w:u w:val="single" w:color="0462C1"/>
                </w:rPr>
                <w:t>sa-security@uh.edu</w:t>
              </w:r>
            </w:hyperlink>
            <w:r>
              <w:rPr>
                <w:color w:val="0462C1"/>
                <w:spacing w:val="-9"/>
              </w:rPr>
              <w:t xml:space="preserve"> </w:t>
            </w:r>
            <w:r>
              <w:t>with your</w:t>
            </w:r>
            <w:r>
              <w:rPr>
                <w:spacing w:val="-9"/>
              </w:rPr>
              <w:t xml:space="preserve"> </w:t>
            </w:r>
            <w:proofErr w:type="spellStart"/>
            <w:r>
              <w:t>emplid</w:t>
            </w:r>
            <w:proofErr w:type="spellEnd"/>
            <w:r>
              <w:t>.</w:t>
            </w:r>
          </w:p>
          <w:p w14:paraId="6C640FDB" w14:textId="77777777" w:rsidR="00D752EE" w:rsidRDefault="0000000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D562E6" wp14:editId="24A63204">
                  <wp:extent cx="1776227" cy="1351906"/>
                  <wp:effectExtent l="0" t="0" r="0" b="127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227" cy="1351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14882" w14:textId="77777777" w:rsidR="00D752EE" w:rsidRDefault="00D752EE">
            <w:pPr>
              <w:pStyle w:val="TableParagraph"/>
              <w:spacing w:before="46"/>
              <w:ind w:left="0"/>
              <w:rPr>
                <w:sz w:val="20"/>
              </w:rPr>
            </w:pPr>
          </w:p>
        </w:tc>
      </w:tr>
      <w:tr w:rsidR="00D752EE" w14:paraId="19EBC5B1" w14:textId="77777777">
        <w:trPr>
          <w:trHeight w:val="5450"/>
        </w:trPr>
        <w:tc>
          <w:tcPr>
            <w:tcW w:w="10813" w:type="dxa"/>
          </w:tcPr>
          <w:p w14:paraId="00980F63" w14:textId="5FD563D5" w:rsidR="00D752EE" w:rsidRDefault="00000000" w:rsidP="004253A3">
            <w:pPr>
              <w:pStyle w:val="TableParagraph"/>
              <w:numPr>
                <w:ilvl w:val="0"/>
                <w:numId w:val="3"/>
              </w:numPr>
              <w:spacing w:line="242" w:lineRule="auto"/>
            </w:pPr>
            <w:r>
              <w:t>Select</w:t>
            </w:r>
            <w:r>
              <w:rPr>
                <w:spacing w:val="-15"/>
              </w:rPr>
              <w:t xml:space="preserve"> </w:t>
            </w:r>
            <w:r>
              <w:t>‘View</w:t>
            </w:r>
            <w:r>
              <w:rPr>
                <w:spacing w:val="-9"/>
              </w:rPr>
              <w:t xml:space="preserve"> </w:t>
            </w:r>
            <w:r>
              <w:t>a Request’</w:t>
            </w:r>
            <w:r>
              <w:rPr>
                <w:spacing w:val="-10"/>
              </w:rPr>
              <w:t xml:space="preserve"> </w:t>
            </w:r>
            <w:r>
              <w:t>from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left-hand</w:t>
            </w:r>
            <w:r>
              <w:rPr>
                <w:spacing w:val="-13"/>
              </w:rPr>
              <w:t xml:space="preserve"> </w:t>
            </w:r>
            <w:r>
              <w:t>menu.</w:t>
            </w:r>
            <w:r>
              <w:rPr>
                <w:spacing w:val="-10"/>
              </w:rPr>
              <w:t xml:space="preserve"> </w:t>
            </w:r>
            <w:r>
              <w:t>You</w:t>
            </w:r>
            <w:r>
              <w:rPr>
                <w:spacing w:val="-13"/>
              </w:rPr>
              <w:t xml:space="preserve"> </w:t>
            </w:r>
            <w:r>
              <w:t>can</w:t>
            </w:r>
            <w:r>
              <w:rPr>
                <w:spacing w:val="-13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any of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criteria</w:t>
            </w:r>
            <w:r>
              <w:rPr>
                <w:spacing w:val="19"/>
              </w:rPr>
              <w:t xml:space="preserve"> </w:t>
            </w:r>
            <w:r>
              <w:t>in</w:t>
            </w:r>
            <w:r>
              <w:rPr>
                <w:spacing w:val="2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red</w:t>
            </w:r>
            <w:r>
              <w:rPr>
                <w:spacing w:val="-13"/>
              </w:rPr>
              <w:t xml:space="preserve"> </w:t>
            </w:r>
            <w:r>
              <w:t>box</w:t>
            </w:r>
            <w:r>
              <w:rPr>
                <w:spacing w:val="-6"/>
              </w:rPr>
              <w:t xml:space="preserve"> </w:t>
            </w:r>
            <w:r>
              <w:t>to search for</w:t>
            </w:r>
            <w:r>
              <w:rPr>
                <w:spacing w:val="-19"/>
              </w:rPr>
              <w:t xml:space="preserve"> </w:t>
            </w:r>
            <w:r>
              <w:t>a particular form.</w:t>
            </w:r>
          </w:p>
          <w:p w14:paraId="4BAA4DF5" w14:textId="77777777" w:rsidR="004253A3" w:rsidRDefault="004253A3" w:rsidP="004253A3">
            <w:pPr>
              <w:pStyle w:val="TableParagraph"/>
              <w:spacing w:line="242" w:lineRule="auto"/>
              <w:ind w:left="839"/>
            </w:pPr>
          </w:p>
          <w:p w14:paraId="6492FF70" w14:textId="77777777" w:rsidR="00D752EE" w:rsidRDefault="0000000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12F630E" wp14:editId="1ED06221">
                  <wp:extent cx="6726059" cy="2213792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059" cy="221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5E478C" w14:textId="77777777" w:rsidR="00D752EE" w:rsidRDefault="00D752EE">
            <w:pPr>
              <w:pStyle w:val="TableParagraph"/>
              <w:spacing w:before="46"/>
              <w:ind w:left="0"/>
              <w:rPr>
                <w:sz w:val="20"/>
              </w:rPr>
            </w:pPr>
          </w:p>
        </w:tc>
      </w:tr>
      <w:tr w:rsidR="00D752EE" w14:paraId="54387206" w14:textId="77777777">
        <w:trPr>
          <w:trHeight w:val="1081"/>
        </w:trPr>
        <w:tc>
          <w:tcPr>
            <w:tcW w:w="10813" w:type="dxa"/>
          </w:tcPr>
          <w:p w14:paraId="050BC649" w14:textId="77777777" w:rsidR="00D752E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85"/>
              </w:tabs>
              <w:spacing w:line="254" w:lineRule="exact"/>
              <w:ind w:left="485" w:hanging="358"/>
            </w:pPr>
            <w:r>
              <w:t>Following</w:t>
            </w:r>
            <w:r>
              <w:rPr>
                <w:spacing w:val="3"/>
              </w:rPr>
              <w:t xml:space="preserve"> </w:t>
            </w:r>
            <w:r>
              <w:t>screen</w:t>
            </w:r>
            <w:r>
              <w:rPr>
                <w:spacing w:val="-12"/>
              </w:rPr>
              <w:t xml:space="preserve"> </w:t>
            </w:r>
            <w:r>
              <w:t>comes</w:t>
            </w:r>
            <w:r>
              <w:rPr>
                <w:spacing w:val="-12"/>
              </w:rPr>
              <w:t xml:space="preserve"> </w:t>
            </w:r>
            <w:r>
              <w:t>up.</w:t>
            </w:r>
            <w:r>
              <w:rPr>
                <w:spacing w:val="-9"/>
              </w:rPr>
              <w:t xml:space="preserve"> </w:t>
            </w:r>
            <w:r>
              <w:t>You</w:t>
            </w:r>
            <w:r>
              <w:rPr>
                <w:spacing w:val="6"/>
              </w:rPr>
              <w:t xml:space="preserve"> </w:t>
            </w:r>
            <w:r>
              <w:t>can</w:t>
            </w:r>
            <w:r>
              <w:rPr>
                <w:spacing w:val="6"/>
              </w:rPr>
              <w:t xml:space="preserve"> </w:t>
            </w:r>
            <w:r>
              <w:t>quickly</w:t>
            </w:r>
            <w:r>
              <w:rPr>
                <w:spacing w:val="9"/>
              </w:rPr>
              <w:t xml:space="preserve"> </w:t>
            </w:r>
            <w:r>
              <w:t>identify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status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5"/>
              </w:rPr>
              <w:t xml:space="preserve"> </w:t>
            </w:r>
            <w:r>
              <w:t>from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5"/>
              </w:rPr>
              <w:t xml:space="preserve"> </w:t>
            </w:r>
            <w:r>
              <w:t>status</w:t>
            </w:r>
            <w:r>
              <w:rPr>
                <w:spacing w:val="-12"/>
              </w:rPr>
              <w:t xml:space="preserve"> </w:t>
            </w:r>
            <w:r>
              <w:t>field,</w:t>
            </w:r>
            <w:r>
              <w:rPr>
                <w:spacing w:val="-10"/>
              </w:rPr>
              <w:t xml:space="preserve"> </w:t>
            </w:r>
            <w:r>
              <w:t>boxed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2FC28DBA" w14:textId="77777777" w:rsidR="00D752EE" w:rsidRDefault="00000000">
            <w:pPr>
              <w:pStyle w:val="TableParagraph"/>
              <w:spacing w:before="2"/>
              <w:ind w:left="488"/>
            </w:pPr>
            <w:r>
              <w:rPr>
                <w:spacing w:val="-4"/>
              </w:rPr>
              <w:t>red.</w:t>
            </w:r>
          </w:p>
          <w:p w14:paraId="55C3DCAE" w14:textId="77777777" w:rsidR="00D752EE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208"/>
              </w:tabs>
              <w:spacing w:before="4"/>
              <w:ind w:left="1208" w:hanging="360"/>
            </w:pPr>
            <w:r>
              <w:t>Pending: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form</w:t>
            </w:r>
            <w:r>
              <w:rPr>
                <w:spacing w:val="-14"/>
              </w:rPr>
              <w:t xml:space="preserve"> </w:t>
            </w:r>
            <w:r>
              <w:t>is</w:t>
            </w:r>
            <w:r>
              <w:rPr>
                <w:spacing w:val="25"/>
              </w:rPr>
              <w:t xml:space="preserve"> </w:t>
            </w:r>
            <w:r>
              <w:t>waiting</w:t>
            </w:r>
            <w:r>
              <w:rPr>
                <w:spacing w:val="4"/>
              </w:rPr>
              <w:t xml:space="preserve"> </w:t>
            </w:r>
            <w:r>
              <w:t>for the</w:t>
            </w:r>
            <w:r>
              <w:rPr>
                <w:spacing w:val="-4"/>
              </w:rPr>
              <w:t xml:space="preserve"> </w:t>
            </w:r>
            <w:r>
              <w:t>next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approval.</w:t>
            </w:r>
          </w:p>
          <w:p w14:paraId="35C1CE2B" w14:textId="77777777" w:rsidR="00D752EE" w:rsidRPr="0099761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208"/>
              </w:tabs>
              <w:spacing w:before="6" w:line="246" w:lineRule="exact"/>
              <w:ind w:left="1208" w:hanging="360"/>
            </w:pPr>
            <w:r>
              <w:t>Save: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form</w:t>
            </w:r>
            <w:r>
              <w:rPr>
                <w:spacing w:val="5"/>
              </w:rPr>
              <w:t xml:space="preserve"> </w:t>
            </w:r>
            <w:r>
              <w:t>has</w:t>
            </w:r>
            <w:r>
              <w:rPr>
                <w:spacing w:val="7"/>
              </w:rPr>
              <w:t xml:space="preserve"> </w:t>
            </w:r>
            <w:r>
              <w:t>not</w:t>
            </w:r>
            <w:r>
              <w:rPr>
                <w:spacing w:val="-15"/>
              </w:rPr>
              <w:t xml:space="preserve"> </w:t>
            </w:r>
            <w:r>
              <w:t>been</w:t>
            </w:r>
            <w:r>
              <w:rPr>
                <w:spacing w:val="-12"/>
              </w:rPr>
              <w:t xml:space="preserve"> </w:t>
            </w:r>
            <w:r>
              <w:t>submitted</w:t>
            </w:r>
            <w:r>
              <w:rPr>
                <w:spacing w:val="-13"/>
              </w:rPr>
              <w:t xml:space="preserve"> </w:t>
            </w:r>
            <w:r>
              <w:t>yet.</w:t>
            </w:r>
            <w:r>
              <w:rPr>
                <w:spacing w:val="-11"/>
              </w:rPr>
              <w:t xml:space="preserve"> </w:t>
            </w:r>
            <w:r>
              <w:t>It</w:t>
            </w:r>
            <w:r>
              <w:rPr>
                <w:spacing w:val="-14"/>
              </w:rPr>
              <w:t xml:space="preserve"> </w:t>
            </w:r>
            <w:r>
              <w:t>is</w:t>
            </w:r>
            <w:r>
              <w:rPr>
                <w:spacing w:val="7"/>
              </w:rPr>
              <w:t xml:space="preserve"> </w:t>
            </w:r>
            <w:r>
              <w:t>still</w:t>
            </w:r>
            <w:r>
              <w:rPr>
                <w:spacing w:val="14"/>
              </w:rPr>
              <w:t xml:space="preserve"> </w:t>
            </w:r>
            <w:r>
              <w:t>with</w:t>
            </w:r>
            <w:r>
              <w:rPr>
                <w:spacing w:val="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initiator.</w:t>
            </w:r>
          </w:p>
          <w:p w14:paraId="55F5DD52" w14:textId="1BB88F7C" w:rsidR="0099761F" w:rsidRDefault="0099761F">
            <w:pPr>
              <w:pStyle w:val="TableParagraph"/>
              <w:numPr>
                <w:ilvl w:val="1"/>
                <w:numId w:val="2"/>
              </w:numPr>
              <w:tabs>
                <w:tab w:val="left" w:pos="1208"/>
              </w:tabs>
              <w:spacing w:before="6" w:line="246" w:lineRule="exact"/>
              <w:ind w:left="1208" w:hanging="360"/>
            </w:pPr>
            <w:r>
              <w:rPr>
                <w:spacing w:val="-2"/>
              </w:rPr>
              <w:t>Withdrawn: The form has been withdrawn.</w:t>
            </w:r>
          </w:p>
        </w:tc>
      </w:tr>
    </w:tbl>
    <w:p w14:paraId="147B24DA" w14:textId="77777777" w:rsidR="00D752EE" w:rsidRDefault="00D752EE">
      <w:pPr>
        <w:pStyle w:val="TableParagraph"/>
        <w:spacing w:line="246" w:lineRule="exact"/>
        <w:sectPr w:rsidR="00D752EE">
          <w:type w:val="continuous"/>
          <w:pgSz w:w="12240" w:h="15840"/>
          <w:pgMar w:top="760" w:right="360" w:bottom="280" w:left="360" w:header="720" w:footer="720" w:gutter="0"/>
          <w:cols w:space="720"/>
        </w:sectPr>
      </w:pPr>
    </w:p>
    <w:tbl>
      <w:tblPr>
        <w:tblW w:w="0" w:type="auto"/>
        <w:tblInd w:w="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93"/>
      </w:tblGrid>
      <w:tr w:rsidR="00D752EE" w14:paraId="6FF657B4" w14:textId="77777777" w:rsidTr="0099761F">
        <w:trPr>
          <w:trHeight w:val="5394"/>
        </w:trPr>
        <w:tc>
          <w:tcPr>
            <w:tcW w:w="10693" w:type="dxa"/>
          </w:tcPr>
          <w:p w14:paraId="53417C69" w14:textId="77777777" w:rsidR="00D752EE" w:rsidRPr="0099761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09"/>
              </w:tabs>
              <w:spacing w:line="242" w:lineRule="auto"/>
              <w:ind w:right="709"/>
            </w:pPr>
            <w:r>
              <w:lastRenderedPageBreak/>
              <w:t>Executed:</w:t>
            </w:r>
            <w:r>
              <w:rPr>
                <w:spacing w:val="-9"/>
              </w:rPr>
              <w:t xml:space="preserve"> </w:t>
            </w:r>
            <w:r>
              <w:t>The form</w:t>
            </w:r>
            <w:r>
              <w:rPr>
                <w:spacing w:val="-9"/>
              </w:rPr>
              <w:t xml:space="preserve"> </w:t>
            </w:r>
            <w:r>
              <w:t>has completed</w:t>
            </w:r>
            <w:r>
              <w:rPr>
                <w:spacing w:val="-7"/>
              </w:rPr>
              <w:t xml:space="preserve"> </w:t>
            </w:r>
            <w:r>
              <w:t>its</w:t>
            </w:r>
            <w:r>
              <w:rPr>
                <w:spacing w:val="-7"/>
              </w:rPr>
              <w:t xml:space="preserve"> </w:t>
            </w:r>
            <w:r>
              <w:t>workflow.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request</w:t>
            </w:r>
            <w:r>
              <w:rPr>
                <w:spacing w:val="-10"/>
              </w:rPr>
              <w:t xml:space="preserve"> </w:t>
            </w:r>
            <w:r>
              <w:t>should</w:t>
            </w:r>
            <w:r>
              <w:rPr>
                <w:spacing w:val="-7"/>
              </w:rPr>
              <w:t xml:space="preserve"> </w:t>
            </w:r>
            <w:r>
              <w:t>be initiated for</w:t>
            </w:r>
            <w:r>
              <w:rPr>
                <w:spacing w:val="-14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 xml:space="preserve">security </w:t>
            </w:r>
            <w:r>
              <w:rPr>
                <w:spacing w:val="-2"/>
              </w:rPr>
              <w:t>request.</w:t>
            </w:r>
          </w:p>
          <w:p w14:paraId="30F8F1BB" w14:textId="77777777" w:rsidR="0099761F" w:rsidRDefault="0099761F" w:rsidP="0099761F">
            <w:pPr>
              <w:pStyle w:val="TableParagraph"/>
              <w:tabs>
                <w:tab w:val="left" w:pos="1209"/>
              </w:tabs>
              <w:spacing w:line="242" w:lineRule="auto"/>
              <w:ind w:left="1209" w:right="709"/>
            </w:pPr>
          </w:p>
          <w:p w14:paraId="2CA03EE4" w14:textId="77777777" w:rsidR="0099761F" w:rsidRDefault="0099761F" w:rsidP="0099761F">
            <w:pPr>
              <w:pStyle w:val="TableParagraph"/>
              <w:ind w:left="0" w:right="-58"/>
              <w:rPr>
                <w:sz w:val="20"/>
              </w:rPr>
            </w:pPr>
          </w:p>
          <w:p w14:paraId="124EB159" w14:textId="09FC3C41" w:rsidR="00D752EE" w:rsidRDefault="0099761F">
            <w:pPr>
              <w:pStyle w:val="TableParagraph"/>
              <w:ind w:left="839" w:right="-58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F0F8A3D" wp14:editId="72371FD9">
                  <wp:extent cx="6856730" cy="3797935"/>
                  <wp:effectExtent l="0" t="0" r="1270" b="0"/>
                  <wp:docPr id="1288572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57215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6730" cy="379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8F9351" w14:textId="77777777" w:rsidR="00585A1A" w:rsidRDefault="00585A1A"/>
    <w:p w14:paraId="16ADB789" w14:textId="77777777" w:rsidR="0099761F" w:rsidRDefault="0099761F"/>
    <w:p w14:paraId="5D9E0248" w14:textId="77777777" w:rsidR="0099761F" w:rsidRDefault="0099761F" w:rsidP="0099761F"/>
    <w:p w14:paraId="1D287E6E" w14:textId="77777777" w:rsidR="0099761F" w:rsidRPr="0099761F" w:rsidRDefault="0099761F" w:rsidP="0099761F">
      <w:pPr>
        <w:jc w:val="center"/>
      </w:pPr>
    </w:p>
    <w:sectPr w:rsidR="0099761F" w:rsidRPr="0099761F">
      <w:type w:val="continuous"/>
      <w:pgSz w:w="12240" w:h="15840"/>
      <w:pgMar w:top="7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0423A"/>
    <w:multiLevelType w:val="hybridMultilevel"/>
    <w:tmpl w:val="B4CED2B4"/>
    <w:lvl w:ilvl="0" w:tplc="D786D3F6">
      <w:numFmt w:val="bullet"/>
      <w:lvlText w:val=""/>
      <w:lvlJc w:val="left"/>
      <w:pPr>
        <w:ind w:left="120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44E80780">
      <w:numFmt w:val="bullet"/>
      <w:lvlText w:val="•"/>
      <w:lvlJc w:val="left"/>
      <w:pPr>
        <w:ind w:left="2159" w:hanging="361"/>
      </w:pPr>
      <w:rPr>
        <w:rFonts w:hint="default"/>
        <w:lang w:val="en-US" w:eastAsia="en-US" w:bidi="ar-SA"/>
      </w:rPr>
    </w:lvl>
    <w:lvl w:ilvl="2" w:tplc="13BEBC30">
      <w:numFmt w:val="bullet"/>
      <w:lvlText w:val="•"/>
      <w:lvlJc w:val="left"/>
      <w:pPr>
        <w:ind w:left="3119" w:hanging="361"/>
      </w:pPr>
      <w:rPr>
        <w:rFonts w:hint="default"/>
        <w:lang w:val="en-US" w:eastAsia="en-US" w:bidi="ar-SA"/>
      </w:rPr>
    </w:lvl>
    <w:lvl w:ilvl="3" w:tplc="2A9E5FCC">
      <w:numFmt w:val="bullet"/>
      <w:lvlText w:val="•"/>
      <w:lvlJc w:val="left"/>
      <w:pPr>
        <w:ind w:left="4079" w:hanging="361"/>
      </w:pPr>
      <w:rPr>
        <w:rFonts w:hint="default"/>
        <w:lang w:val="en-US" w:eastAsia="en-US" w:bidi="ar-SA"/>
      </w:rPr>
    </w:lvl>
    <w:lvl w:ilvl="4" w:tplc="7F705668">
      <w:numFmt w:val="bullet"/>
      <w:lvlText w:val="•"/>
      <w:lvlJc w:val="left"/>
      <w:pPr>
        <w:ind w:left="5039" w:hanging="361"/>
      </w:pPr>
      <w:rPr>
        <w:rFonts w:hint="default"/>
        <w:lang w:val="en-US" w:eastAsia="en-US" w:bidi="ar-SA"/>
      </w:rPr>
    </w:lvl>
    <w:lvl w:ilvl="5" w:tplc="4EF6AB16">
      <w:numFmt w:val="bullet"/>
      <w:lvlText w:val="•"/>
      <w:lvlJc w:val="left"/>
      <w:pPr>
        <w:ind w:left="5999" w:hanging="361"/>
      </w:pPr>
      <w:rPr>
        <w:rFonts w:hint="default"/>
        <w:lang w:val="en-US" w:eastAsia="en-US" w:bidi="ar-SA"/>
      </w:rPr>
    </w:lvl>
    <w:lvl w:ilvl="6" w:tplc="0B6EE79C">
      <w:numFmt w:val="bullet"/>
      <w:lvlText w:val="•"/>
      <w:lvlJc w:val="left"/>
      <w:pPr>
        <w:ind w:left="6958" w:hanging="361"/>
      </w:pPr>
      <w:rPr>
        <w:rFonts w:hint="default"/>
        <w:lang w:val="en-US" w:eastAsia="en-US" w:bidi="ar-SA"/>
      </w:rPr>
    </w:lvl>
    <w:lvl w:ilvl="7" w:tplc="D730026E">
      <w:numFmt w:val="bullet"/>
      <w:lvlText w:val="•"/>
      <w:lvlJc w:val="left"/>
      <w:pPr>
        <w:ind w:left="7918" w:hanging="361"/>
      </w:pPr>
      <w:rPr>
        <w:rFonts w:hint="default"/>
        <w:lang w:val="en-US" w:eastAsia="en-US" w:bidi="ar-SA"/>
      </w:rPr>
    </w:lvl>
    <w:lvl w:ilvl="8" w:tplc="8D00AEAE">
      <w:numFmt w:val="bullet"/>
      <w:lvlText w:val="•"/>
      <w:lvlJc w:val="left"/>
      <w:pPr>
        <w:ind w:left="887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D865E7D"/>
    <w:multiLevelType w:val="hybridMultilevel"/>
    <w:tmpl w:val="61102572"/>
    <w:lvl w:ilvl="0" w:tplc="D92C28CE">
      <w:start w:val="4"/>
      <w:numFmt w:val="decimal"/>
      <w:lvlText w:val="%1."/>
      <w:lvlJc w:val="left"/>
      <w:pPr>
        <w:ind w:left="48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0"/>
        <w:w w:val="102"/>
        <w:sz w:val="22"/>
        <w:szCs w:val="22"/>
        <w:lang w:val="en-US" w:eastAsia="en-US" w:bidi="ar-SA"/>
      </w:rPr>
    </w:lvl>
    <w:lvl w:ilvl="1" w:tplc="BBECDB6E">
      <w:numFmt w:val="bullet"/>
      <w:lvlText w:val=""/>
      <w:lvlJc w:val="left"/>
      <w:pPr>
        <w:ind w:left="120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 w:tplc="CCDED492">
      <w:numFmt w:val="bullet"/>
      <w:lvlText w:val="•"/>
      <w:lvlJc w:val="left"/>
      <w:pPr>
        <w:ind w:left="2266" w:hanging="361"/>
      </w:pPr>
      <w:rPr>
        <w:rFonts w:hint="default"/>
        <w:lang w:val="en-US" w:eastAsia="en-US" w:bidi="ar-SA"/>
      </w:rPr>
    </w:lvl>
    <w:lvl w:ilvl="3" w:tplc="A42A86DA">
      <w:numFmt w:val="bullet"/>
      <w:lvlText w:val="•"/>
      <w:lvlJc w:val="left"/>
      <w:pPr>
        <w:ind w:left="3332" w:hanging="361"/>
      </w:pPr>
      <w:rPr>
        <w:rFonts w:hint="default"/>
        <w:lang w:val="en-US" w:eastAsia="en-US" w:bidi="ar-SA"/>
      </w:rPr>
    </w:lvl>
    <w:lvl w:ilvl="4" w:tplc="EB92E972">
      <w:numFmt w:val="bullet"/>
      <w:lvlText w:val="•"/>
      <w:lvlJc w:val="left"/>
      <w:pPr>
        <w:ind w:left="4399" w:hanging="361"/>
      </w:pPr>
      <w:rPr>
        <w:rFonts w:hint="default"/>
        <w:lang w:val="en-US" w:eastAsia="en-US" w:bidi="ar-SA"/>
      </w:rPr>
    </w:lvl>
    <w:lvl w:ilvl="5" w:tplc="5CF0BC84">
      <w:numFmt w:val="bullet"/>
      <w:lvlText w:val="•"/>
      <w:lvlJc w:val="left"/>
      <w:pPr>
        <w:ind w:left="5465" w:hanging="361"/>
      </w:pPr>
      <w:rPr>
        <w:rFonts w:hint="default"/>
        <w:lang w:val="en-US" w:eastAsia="en-US" w:bidi="ar-SA"/>
      </w:rPr>
    </w:lvl>
    <w:lvl w:ilvl="6" w:tplc="A6B291E0">
      <w:numFmt w:val="bullet"/>
      <w:lvlText w:val="•"/>
      <w:lvlJc w:val="left"/>
      <w:pPr>
        <w:ind w:left="6532" w:hanging="361"/>
      </w:pPr>
      <w:rPr>
        <w:rFonts w:hint="default"/>
        <w:lang w:val="en-US" w:eastAsia="en-US" w:bidi="ar-SA"/>
      </w:rPr>
    </w:lvl>
    <w:lvl w:ilvl="7" w:tplc="E3C6A4C6">
      <w:numFmt w:val="bullet"/>
      <w:lvlText w:val="•"/>
      <w:lvlJc w:val="left"/>
      <w:pPr>
        <w:ind w:left="7598" w:hanging="361"/>
      </w:pPr>
      <w:rPr>
        <w:rFonts w:hint="default"/>
        <w:lang w:val="en-US" w:eastAsia="en-US" w:bidi="ar-SA"/>
      </w:rPr>
    </w:lvl>
    <w:lvl w:ilvl="8" w:tplc="C31A474C">
      <w:numFmt w:val="bullet"/>
      <w:lvlText w:val="•"/>
      <w:lvlJc w:val="left"/>
      <w:pPr>
        <w:ind w:left="866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2B81FDD"/>
    <w:multiLevelType w:val="hybridMultilevel"/>
    <w:tmpl w:val="B0147758"/>
    <w:lvl w:ilvl="0" w:tplc="0409000F">
      <w:start w:val="1"/>
      <w:numFmt w:val="decimal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num w:numId="1" w16cid:durableId="541408509">
    <w:abstractNumId w:val="0"/>
  </w:num>
  <w:num w:numId="2" w16cid:durableId="1717046967">
    <w:abstractNumId w:val="1"/>
  </w:num>
  <w:num w:numId="3" w16cid:durableId="1689020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52EE"/>
    <w:rsid w:val="000A09FF"/>
    <w:rsid w:val="004253A3"/>
    <w:rsid w:val="00585A1A"/>
    <w:rsid w:val="005F715F"/>
    <w:rsid w:val="0099761F"/>
    <w:rsid w:val="009F0B56"/>
    <w:rsid w:val="00D7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7764"/>
  <w15:docId w15:val="{86B79CF9-6021-4DDD-8494-AAB7CD90A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360"/>
    </w:pPr>
  </w:style>
  <w:style w:type="paragraph" w:styleId="Title">
    <w:name w:val="Title"/>
    <w:basedOn w:val="Normal"/>
    <w:uiPriority w:val="10"/>
    <w:qFormat/>
    <w:pPr>
      <w:spacing w:line="649" w:lineRule="exact"/>
      <w:ind w:left="360"/>
    </w:pPr>
    <w:rPr>
      <w:rFonts w:ascii="Calibri Light" w:eastAsia="Calibri Light" w:hAnsi="Calibri Light" w:cs="Calibri Light"/>
      <w:sz w:val="55"/>
      <w:szCs w:val="5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-security@uh.ed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Ihesiulo, Chinyere C</cp:lastModifiedBy>
  <cp:revision>2</cp:revision>
  <dcterms:created xsi:type="dcterms:W3CDTF">2026-09-10T21:02:00Z</dcterms:created>
  <dcterms:modified xsi:type="dcterms:W3CDTF">2026-09-10T21:02:00Z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Creator">
    <vt:lpwstr>PDFium</vt:lpwstr>
  </property>
  <property fmtid="{D5CDD505-2E9C-101B-9397-08002B2CF9AE}" pid="4" name="LastSaved">
    <vt:filetime>2025-10-29T00:00:00Z</vt:filetime>
  </property>
  <property fmtid="{D5CDD505-2E9C-101B-9397-08002B2CF9AE}" pid="5" name="Producer">
    <vt:lpwstr>3-Heights(TM) PDF Security Shell 4.8.25.2 (http://www.pdf-tools.com)</vt:lpwstr>
  </property>
</Properties>
</file>